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3477" w:rsidRDefault="00123477">
      <w:pPr>
        <w:widowControl w:val="0"/>
        <w:spacing w:after="0"/>
      </w:pPr>
    </w:p>
    <w:tbl>
      <w:tblPr>
        <w:tblStyle w:val="a"/>
        <w:tblW w:w="1286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0"/>
        <w:gridCol w:w="5413"/>
        <w:gridCol w:w="1367"/>
        <w:gridCol w:w="250"/>
        <w:gridCol w:w="1553"/>
        <w:gridCol w:w="2277"/>
      </w:tblGrid>
      <w:tr w:rsidR="00123477">
        <w:trPr>
          <w:trHeight w:val="520"/>
        </w:trPr>
        <w:tc>
          <w:tcPr>
            <w:tcW w:w="2024" w:type="dxa"/>
            <w:shd w:val="clear" w:color="auto" w:fill="F2F2F2"/>
            <w:vAlign w:val="center"/>
          </w:tcPr>
          <w:p w:rsidR="00123477" w:rsidRDefault="00924D93">
            <w:r>
              <w:rPr>
                <w:b/>
                <w:sz w:val="18"/>
                <w:szCs w:val="18"/>
              </w:rPr>
              <w:t>Teacher Name:</w:t>
            </w:r>
          </w:p>
        </w:tc>
        <w:tc>
          <w:tcPr>
            <w:tcW w:w="5484" w:type="dxa"/>
          </w:tcPr>
          <w:p w:rsidR="00123477" w:rsidRDefault="00924D93">
            <w:r>
              <w:t>Lisa Cowart</w:t>
            </w:r>
          </w:p>
        </w:tc>
        <w:tc>
          <w:tcPr>
            <w:tcW w:w="1473" w:type="dxa"/>
            <w:gridSpan w:val="2"/>
            <w:shd w:val="clear" w:color="auto" w:fill="F2F2F2"/>
            <w:vAlign w:val="center"/>
          </w:tcPr>
          <w:p w:rsidR="00123477" w:rsidRDefault="00924D93">
            <w:pPr>
              <w:jc w:val="center"/>
            </w:pPr>
            <w:r>
              <w:rPr>
                <w:b/>
                <w:sz w:val="18"/>
                <w:szCs w:val="18"/>
              </w:rPr>
              <w:t>Subject:</w:t>
            </w:r>
          </w:p>
        </w:tc>
        <w:tc>
          <w:tcPr>
            <w:tcW w:w="3879" w:type="dxa"/>
            <w:gridSpan w:val="2"/>
          </w:tcPr>
          <w:p w:rsidR="00123477" w:rsidRDefault="00924D93">
            <w:r>
              <w:t>BCSII</w:t>
            </w:r>
          </w:p>
        </w:tc>
      </w:tr>
      <w:tr w:rsidR="00123477">
        <w:trPr>
          <w:trHeight w:val="520"/>
        </w:trPr>
        <w:tc>
          <w:tcPr>
            <w:tcW w:w="2024" w:type="dxa"/>
            <w:shd w:val="clear" w:color="auto" w:fill="F2F2F2"/>
            <w:vAlign w:val="center"/>
          </w:tcPr>
          <w:p w:rsidR="00123477" w:rsidRDefault="00123477"/>
          <w:p w:rsidR="00123477" w:rsidRDefault="00924D93">
            <w:r>
              <w:rPr>
                <w:b/>
                <w:sz w:val="18"/>
                <w:szCs w:val="18"/>
              </w:rPr>
              <w:t>Date:</w:t>
            </w:r>
          </w:p>
          <w:p w:rsidR="00123477" w:rsidRDefault="00123477"/>
        </w:tc>
        <w:tc>
          <w:tcPr>
            <w:tcW w:w="5484" w:type="dxa"/>
          </w:tcPr>
          <w:p w:rsidR="00123477" w:rsidRDefault="00924D93">
            <w:r>
              <w:t>Beginning 03/07/2016</w:t>
            </w:r>
          </w:p>
          <w:p w:rsidR="00123477" w:rsidRDefault="00924D93">
            <w:r>
              <w:t>Ending        03/11/2016</w:t>
            </w:r>
          </w:p>
        </w:tc>
        <w:tc>
          <w:tcPr>
            <w:tcW w:w="1473" w:type="dxa"/>
            <w:gridSpan w:val="2"/>
            <w:shd w:val="clear" w:color="auto" w:fill="F2F2F2"/>
            <w:vAlign w:val="center"/>
          </w:tcPr>
          <w:p w:rsidR="00123477" w:rsidRDefault="00924D93">
            <w:pPr>
              <w:jc w:val="center"/>
            </w:pPr>
            <w:r>
              <w:rPr>
                <w:b/>
                <w:sz w:val="18"/>
                <w:szCs w:val="18"/>
              </w:rPr>
              <w:t>Grade:</w:t>
            </w:r>
          </w:p>
        </w:tc>
        <w:tc>
          <w:tcPr>
            <w:tcW w:w="3879" w:type="dxa"/>
            <w:gridSpan w:val="2"/>
          </w:tcPr>
          <w:p w:rsidR="00123477" w:rsidRDefault="00924D93">
            <w:r>
              <w:t>7th Computer Science</w:t>
            </w:r>
          </w:p>
        </w:tc>
      </w:tr>
      <w:tr w:rsidR="00123477">
        <w:trPr>
          <w:trHeight w:val="520"/>
        </w:trPr>
        <w:tc>
          <w:tcPr>
            <w:tcW w:w="2024" w:type="dxa"/>
            <w:shd w:val="clear" w:color="auto" w:fill="F2F2F2"/>
            <w:vAlign w:val="center"/>
          </w:tcPr>
          <w:p w:rsidR="00123477" w:rsidRDefault="00924D93">
            <w:r>
              <w:rPr>
                <w:b/>
                <w:sz w:val="18"/>
                <w:szCs w:val="18"/>
              </w:rPr>
              <w:t>Standard(s):</w:t>
            </w:r>
          </w:p>
        </w:tc>
        <w:tc>
          <w:tcPr>
            <w:tcW w:w="5484" w:type="dxa"/>
          </w:tcPr>
          <w:p w:rsidR="00123477" w:rsidRDefault="00924D93">
            <w:r>
              <w:rPr>
                <w:b/>
              </w:rPr>
              <w:t>MSBCS-BCSII-7</w:t>
            </w:r>
            <w:proofErr w:type="gramStart"/>
            <w:r>
              <w:rPr>
                <w:b/>
              </w:rPr>
              <w:t>:</w:t>
            </w:r>
            <w:r>
              <w:t>The</w:t>
            </w:r>
            <w:proofErr w:type="gramEnd"/>
            <w:r>
              <w:t xml:space="preserve"> student will utilize presentation/multimedia software  </w:t>
            </w:r>
            <w:r>
              <w:rPr>
                <w:b/>
              </w:rPr>
              <w:t>MSBCS-BCSII-5</w:t>
            </w:r>
            <w:r>
              <w:t xml:space="preserve"> Students will utilize spreadsheet software. </w:t>
            </w:r>
            <w:r>
              <w:rPr>
                <w:b/>
              </w:rPr>
              <w:t xml:space="preserve">MSBCS-BCSII-9 </w:t>
            </w:r>
            <w:r>
              <w:t>Students will utilize desktop publishing software</w:t>
            </w:r>
          </w:p>
          <w:p w:rsidR="00123477" w:rsidRDefault="00924D93">
            <w:r>
              <w:rPr>
                <w:b/>
              </w:rPr>
              <w:t>MSBCS-BCSII-2</w:t>
            </w:r>
            <w:proofErr w:type="gramStart"/>
            <w:r>
              <w:rPr>
                <w:b/>
              </w:rPr>
              <w:t>:</w:t>
            </w:r>
            <w:r>
              <w:t>The</w:t>
            </w:r>
            <w:proofErr w:type="gramEnd"/>
            <w:r>
              <w:t xml:space="preserve"> student participates in a variety of activities that demonstrate 21st Century employability skills.</w:t>
            </w:r>
          </w:p>
        </w:tc>
        <w:tc>
          <w:tcPr>
            <w:tcW w:w="1382" w:type="dxa"/>
          </w:tcPr>
          <w:p w:rsidR="00123477" w:rsidRDefault="00123477"/>
        </w:tc>
        <w:tc>
          <w:tcPr>
            <w:tcW w:w="91" w:type="dxa"/>
          </w:tcPr>
          <w:p w:rsidR="00123477" w:rsidRDefault="00123477">
            <w:pPr>
              <w:widowControl w:val="0"/>
              <w:spacing w:line="276" w:lineRule="auto"/>
            </w:pPr>
          </w:p>
        </w:tc>
        <w:tc>
          <w:tcPr>
            <w:tcW w:w="3879" w:type="dxa"/>
            <w:gridSpan w:val="2"/>
          </w:tcPr>
          <w:p w:rsidR="00123477" w:rsidRDefault="00924D93">
            <w:r>
              <w:rPr>
                <w:color w:val="808080"/>
              </w:rPr>
              <w:t>Click here to enter text.</w:t>
            </w:r>
          </w:p>
        </w:tc>
      </w:tr>
      <w:tr w:rsidR="00123477">
        <w:trPr>
          <w:trHeight w:val="1520"/>
        </w:trPr>
        <w:tc>
          <w:tcPr>
            <w:tcW w:w="2024" w:type="dxa"/>
            <w:shd w:val="clear" w:color="auto" w:fill="F2F2F2"/>
            <w:vAlign w:val="center"/>
          </w:tcPr>
          <w:p w:rsidR="00123477" w:rsidRDefault="00924D93">
            <w:pPr>
              <w:jc w:val="center"/>
            </w:pPr>
            <w:r>
              <w:rPr>
                <w:b/>
                <w:sz w:val="18"/>
                <w:szCs w:val="18"/>
              </w:rPr>
              <w:t>Learning Targets:</w:t>
            </w:r>
          </w:p>
        </w:tc>
        <w:tc>
          <w:tcPr>
            <w:tcW w:w="10836" w:type="dxa"/>
            <w:gridSpan w:val="5"/>
          </w:tcPr>
          <w:p w:rsidR="00123477" w:rsidRDefault="00924D93">
            <w:r>
              <w:t>I can make a monthly budget based on the salary of my chosen field. I know how to dress professionally in the work place. I know the employability skills employers are looking for in the 21st century.  I can use magnet maps and the RACE l</w:t>
            </w:r>
            <w:r>
              <w:t>iteracy method to develop a written and oral presentation about one of the following employability skills.  I know common proofreading symbols.</w:t>
            </w:r>
          </w:p>
        </w:tc>
      </w:tr>
      <w:tr w:rsidR="00123477">
        <w:trPr>
          <w:trHeight w:val="240"/>
        </w:trPr>
        <w:tc>
          <w:tcPr>
            <w:tcW w:w="2024" w:type="dxa"/>
            <w:shd w:val="clear" w:color="auto" w:fill="F2F2F2"/>
          </w:tcPr>
          <w:p w:rsidR="00123477" w:rsidRDefault="00924D93">
            <w:pPr>
              <w:jc w:val="center"/>
            </w:pPr>
            <w:r>
              <w:rPr>
                <w:b/>
              </w:rPr>
              <w:t>DOK Level</w:t>
            </w:r>
          </w:p>
        </w:tc>
        <w:tc>
          <w:tcPr>
            <w:tcW w:w="6866" w:type="dxa"/>
            <w:gridSpan w:val="2"/>
            <w:shd w:val="clear" w:color="auto" w:fill="F2F2F2"/>
          </w:tcPr>
          <w:p w:rsidR="00123477" w:rsidRDefault="00924D93">
            <w:pPr>
              <w:jc w:val="center"/>
            </w:pPr>
            <w:r>
              <w:rPr>
                <w:b/>
              </w:rPr>
              <w:t>Activities / Assignment / Questions</w:t>
            </w:r>
          </w:p>
        </w:tc>
        <w:tc>
          <w:tcPr>
            <w:tcW w:w="3970" w:type="dxa"/>
            <w:gridSpan w:val="3"/>
            <w:shd w:val="clear" w:color="auto" w:fill="F2F2F2"/>
          </w:tcPr>
          <w:p w:rsidR="00123477" w:rsidRDefault="00924D93">
            <w:pPr>
              <w:jc w:val="center"/>
            </w:pPr>
            <w:r>
              <w:rPr>
                <w:b/>
              </w:rPr>
              <w:t>Assessment</w:t>
            </w:r>
          </w:p>
        </w:tc>
      </w:tr>
      <w:tr w:rsidR="00123477">
        <w:trPr>
          <w:trHeight w:val="1040"/>
        </w:trPr>
        <w:tc>
          <w:tcPr>
            <w:tcW w:w="2024" w:type="dxa"/>
            <w:vAlign w:val="center"/>
          </w:tcPr>
          <w:p w:rsidR="00123477" w:rsidRDefault="00924D93">
            <w:pPr>
              <w:jc w:val="center"/>
            </w:pPr>
            <w:r>
              <w:rPr>
                <w:b/>
              </w:rPr>
              <w:t>1</w:t>
            </w:r>
          </w:p>
        </w:tc>
        <w:tc>
          <w:tcPr>
            <w:tcW w:w="6866" w:type="dxa"/>
            <w:gridSpan w:val="2"/>
          </w:tcPr>
          <w:p w:rsidR="00123477" w:rsidRDefault="00123477"/>
          <w:p w:rsidR="008E7CA4" w:rsidRDefault="00924D93" w:rsidP="008E7CA4">
            <w:r>
              <w:t>Finalize Grades for first 9 weeks</w:t>
            </w:r>
            <w:r w:rsidR="008E7CA4">
              <w:t xml:space="preserve">/ </w:t>
            </w:r>
            <w:r w:rsidR="008E7CA4">
              <w:t>Dress for Success Flyer</w:t>
            </w:r>
          </w:p>
          <w:p w:rsidR="00123477" w:rsidRDefault="00123477"/>
        </w:tc>
        <w:tc>
          <w:tcPr>
            <w:tcW w:w="1665" w:type="dxa"/>
            <w:gridSpan w:val="2"/>
            <w:vAlign w:val="center"/>
          </w:tcPr>
          <w:p w:rsidR="00123477" w:rsidRDefault="00924D93">
            <w:r>
              <w:t>Formative</w:t>
            </w:r>
          </w:p>
          <w:p w:rsidR="00123477" w:rsidRDefault="00924D93">
            <w:r>
              <w:rPr>
                <w:rFonts w:ascii="MS Gothic" w:eastAsia="MS Gothic" w:hAnsi="MS Gothic" w:cs="MS Gothic"/>
              </w:rPr>
              <w:t>☐</w:t>
            </w:r>
            <w:r>
              <w:t>Summative</w:t>
            </w:r>
          </w:p>
        </w:tc>
        <w:tc>
          <w:tcPr>
            <w:tcW w:w="2305" w:type="dxa"/>
          </w:tcPr>
          <w:p w:rsidR="00123477" w:rsidRDefault="00924D93">
            <w:pPr>
              <w:spacing w:line="276" w:lineRule="auto"/>
            </w:pPr>
            <w:r>
              <w:rPr>
                <w:rFonts w:ascii="MS Gothic" w:eastAsia="MS Gothic" w:hAnsi="MS Gothic" w:cs="MS Gothic"/>
              </w:rPr>
              <w:t>☐</w:t>
            </w:r>
            <w:r>
              <w:t>Selected Response</w:t>
            </w:r>
          </w:p>
          <w:p w:rsidR="00123477" w:rsidRDefault="00924D93">
            <w:pPr>
              <w:spacing w:line="276" w:lineRule="auto"/>
            </w:pPr>
            <w:r>
              <w:rPr>
                <w:rFonts w:ascii="MS Gothic" w:eastAsia="MS Gothic" w:hAnsi="MS Gothic" w:cs="MS Gothic"/>
              </w:rPr>
              <w:t>☐</w:t>
            </w:r>
            <w:r>
              <w:t>Constructed Response</w:t>
            </w:r>
          </w:p>
          <w:p w:rsidR="00123477" w:rsidRDefault="00924D93">
            <w:pPr>
              <w:spacing w:line="276" w:lineRule="auto"/>
            </w:pPr>
            <w:r>
              <w:rPr>
                <w:rFonts w:ascii="MS Gothic" w:eastAsia="MS Gothic" w:hAnsi="MS Gothic" w:cs="MS Gothic"/>
              </w:rPr>
              <w:t>☐</w:t>
            </w:r>
            <w:r>
              <w:t>Verbal</w:t>
            </w:r>
          </w:p>
          <w:p w:rsidR="00123477" w:rsidRDefault="00924D93">
            <w:pPr>
              <w:spacing w:line="276" w:lineRule="auto"/>
            </w:pPr>
            <w:r>
              <w:rPr>
                <w:rFonts w:ascii="MS Gothic" w:eastAsia="MS Gothic" w:hAnsi="MS Gothic" w:cs="MS Gothic"/>
              </w:rPr>
              <w:lastRenderedPageBreak/>
              <w:t>☐</w:t>
            </w:r>
            <w:r>
              <w:t>Rubric</w:t>
            </w:r>
          </w:p>
          <w:p w:rsidR="00123477" w:rsidRDefault="00924D93">
            <w:pPr>
              <w:spacing w:line="276" w:lineRule="auto"/>
            </w:pPr>
            <w:r>
              <w:rPr>
                <w:rFonts w:ascii="MS Gothic" w:eastAsia="MS Gothic" w:hAnsi="MS Gothic" w:cs="MS Gothic"/>
              </w:rPr>
              <w:t>☐</w:t>
            </w:r>
            <w:r>
              <w:t xml:space="preserve">Other </w:t>
            </w:r>
            <w:r>
              <w:rPr>
                <w:color w:val="808080"/>
              </w:rPr>
              <w:t>Click here to enter text.</w:t>
            </w:r>
          </w:p>
        </w:tc>
      </w:tr>
      <w:tr w:rsidR="00123477">
        <w:trPr>
          <w:trHeight w:val="1080"/>
        </w:trPr>
        <w:tc>
          <w:tcPr>
            <w:tcW w:w="2024" w:type="dxa"/>
            <w:vAlign w:val="center"/>
          </w:tcPr>
          <w:p w:rsidR="00123477" w:rsidRDefault="00924D93">
            <w:pPr>
              <w:jc w:val="center"/>
            </w:pPr>
            <w:r>
              <w:rPr>
                <w:b/>
              </w:rPr>
              <w:lastRenderedPageBreak/>
              <w:t>2</w:t>
            </w:r>
          </w:p>
        </w:tc>
        <w:tc>
          <w:tcPr>
            <w:tcW w:w="6866" w:type="dxa"/>
            <w:gridSpan w:val="2"/>
          </w:tcPr>
          <w:p w:rsidR="00123477" w:rsidRDefault="00924D93">
            <w:r>
              <w:t>Students will use the Household Budget Master Spreadsheet to build a household budget using their chosen career’s income.</w:t>
            </w:r>
          </w:p>
        </w:tc>
        <w:tc>
          <w:tcPr>
            <w:tcW w:w="1665" w:type="dxa"/>
            <w:gridSpan w:val="2"/>
            <w:vAlign w:val="center"/>
          </w:tcPr>
          <w:p w:rsidR="00123477" w:rsidRDefault="00924D93">
            <w:r>
              <w:t>Formative</w:t>
            </w:r>
          </w:p>
          <w:p w:rsidR="00123477" w:rsidRDefault="00924D93">
            <w:r>
              <w:rPr>
                <w:rFonts w:ascii="MS Gothic" w:eastAsia="MS Gothic" w:hAnsi="MS Gothic" w:cs="MS Gothic"/>
              </w:rPr>
              <w:t>☐</w:t>
            </w:r>
            <w:r>
              <w:t>Summative</w:t>
            </w:r>
          </w:p>
        </w:tc>
        <w:tc>
          <w:tcPr>
            <w:tcW w:w="2305" w:type="dxa"/>
          </w:tcPr>
          <w:p w:rsidR="00123477" w:rsidRDefault="00924D93">
            <w:pPr>
              <w:spacing w:line="276" w:lineRule="auto"/>
            </w:pPr>
            <w:r>
              <w:rPr>
                <w:rFonts w:ascii="MS Gothic" w:eastAsia="MS Gothic" w:hAnsi="MS Gothic" w:cs="MS Gothic"/>
              </w:rPr>
              <w:t>☐</w:t>
            </w:r>
            <w:r>
              <w:t xml:space="preserve">Selected </w:t>
            </w:r>
            <w:r>
              <w:t>Response</w:t>
            </w:r>
          </w:p>
          <w:p w:rsidR="00123477" w:rsidRDefault="00924D93">
            <w:pPr>
              <w:spacing w:line="276" w:lineRule="auto"/>
            </w:pPr>
            <w:r>
              <w:rPr>
                <w:rFonts w:ascii="MS Gothic" w:eastAsia="MS Gothic" w:hAnsi="MS Gothic" w:cs="MS Gothic"/>
              </w:rPr>
              <w:t>☐</w:t>
            </w:r>
            <w:r>
              <w:t>Constructed Response</w:t>
            </w:r>
          </w:p>
          <w:p w:rsidR="00123477" w:rsidRDefault="00924D93">
            <w:pPr>
              <w:spacing w:line="276" w:lineRule="auto"/>
            </w:pPr>
            <w:r>
              <w:rPr>
                <w:rFonts w:ascii="MS Gothic" w:eastAsia="MS Gothic" w:hAnsi="MS Gothic" w:cs="MS Gothic"/>
              </w:rPr>
              <w:t>☐</w:t>
            </w:r>
            <w:r>
              <w:t>Verbal</w:t>
            </w:r>
          </w:p>
          <w:p w:rsidR="00123477" w:rsidRDefault="00924D93">
            <w:pPr>
              <w:spacing w:line="276" w:lineRule="auto"/>
            </w:pPr>
            <w:r>
              <w:rPr>
                <w:rFonts w:ascii="MS Gothic" w:eastAsia="MS Gothic" w:hAnsi="MS Gothic" w:cs="MS Gothic"/>
              </w:rPr>
              <w:t>☐</w:t>
            </w:r>
            <w:r>
              <w:t>Rubric</w:t>
            </w:r>
          </w:p>
          <w:p w:rsidR="00123477" w:rsidRDefault="00924D93">
            <w:pPr>
              <w:spacing w:line="276" w:lineRule="auto"/>
            </w:pPr>
            <w:r>
              <w:rPr>
                <w:rFonts w:ascii="MS Gothic" w:eastAsia="MS Gothic" w:hAnsi="MS Gothic" w:cs="MS Gothic"/>
              </w:rPr>
              <w:t>☐</w:t>
            </w:r>
            <w:r>
              <w:t xml:space="preserve">Other </w:t>
            </w:r>
            <w:r>
              <w:rPr>
                <w:color w:val="808080"/>
              </w:rPr>
              <w:t>Click here to enter text.</w:t>
            </w:r>
          </w:p>
        </w:tc>
      </w:tr>
      <w:tr w:rsidR="00123477">
        <w:trPr>
          <w:trHeight w:val="1080"/>
        </w:trPr>
        <w:tc>
          <w:tcPr>
            <w:tcW w:w="2024" w:type="dxa"/>
            <w:vAlign w:val="center"/>
          </w:tcPr>
          <w:p w:rsidR="00123477" w:rsidRDefault="00924D93">
            <w:pPr>
              <w:jc w:val="center"/>
            </w:pPr>
            <w:r>
              <w:rPr>
                <w:b/>
              </w:rPr>
              <w:t>3</w:t>
            </w:r>
          </w:p>
        </w:tc>
        <w:tc>
          <w:tcPr>
            <w:tcW w:w="6866" w:type="dxa"/>
            <w:gridSpan w:val="2"/>
          </w:tcPr>
          <w:p w:rsidR="00123477" w:rsidRDefault="00123477"/>
          <w:p w:rsidR="00123477" w:rsidRDefault="00123477"/>
        </w:tc>
        <w:tc>
          <w:tcPr>
            <w:tcW w:w="1665" w:type="dxa"/>
            <w:gridSpan w:val="2"/>
            <w:vAlign w:val="center"/>
          </w:tcPr>
          <w:p w:rsidR="00123477" w:rsidRDefault="00924D93">
            <w:r>
              <w:t>Formative</w:t>
            </w:r>
          </w:p>
          <w:p w:rsidR="00123477" w:rsidRDefault="00924D93">
            <w:r>
              <w:rPr>
                <w:rFonts w:ascii="MS Gothic" w:eastAsia="MS Gothic" w:hAnsi="MS Gothic" w:cs="MS Gothic"/>
              </w:rPr>
              <w:t>☐</w:t>
            </w:r>
            <w:r>
              <w:t>Summative</w:t>
            </w:r>
          </w:p>
        </w:tc>
        <w:tc>
          <w:tcPr>
            <w:tcW w:w="2305" w:type="dxa"/>
          </w:tcPr>
          <w:p w:rsidR="00123477" w:rsidRDefault="00924D93">
            <w:pPr>
              <w:spacing w:line="276" w:lineRule="auto"/>
            </w:pPr>
            <w:r>
              <w:rPr>
                <w:rFonts w:ascii="MS Gothic" w:eastAsia="MS Gothic" w:hAnsi="MS Gothic" w:cs="MS Gothic"/>
              </w:rPr>
              <w:t>☐</w:t>
            </w:r>
            <w:r>
              <w:t>Selected Response</w:t>
            </w:r>
          </w:p>
          <w:p w:rsidR="00123477" w:rsidRDefault="00924D93">
            <w:pPr>
              <w:spacing w:line="276" w:lineRule="auto"/>
            </w:pPr>
            <w:r>
              <w:rPr>
                <w:rFonts w:ascii="MS Gothic" w:eastAsia="MS Gothic" w:hAnsi="MS Gothic" w:cs="MS Gothic"/>
              </w:rPr>
              <w:t>☐</w:t>
            </w:r>
            <w:r>
              <w:t>Constructed Response</w:t>
            </w:r>
          </w:p>
          <w:p w:rsidR="00123477" w:rsidRDefault="00924D93">
            <w:pPr>
              <w:spacing w:line="276" w:lineRule="auto"/>
            </w:pPr>
            <w:r>
              <w:rPr>
                <w:rFonts w:ascii="MS Gothic" w:eastAsia="MS Gothic" w:hAnsi="MS Gothic" w:cs="MS Gothic"/>
              </w:rPr>
              <w:t>☐</w:t>
            </w:r>
            <w:r>
              <w:t>Essay</w:t>
            </w:r>
          </w:p>
          <w:p w:rsidR="00123477" w:rsidRDefault="00924D93">
            <w:pPr>
              <w:spacing w:line="276" w:lineRule="auto"/>
            </w:pPr>
            <w:r>
              <w:rPr>
                <w:rFonts w:ascii="MS Gothic" w:eastAsia="MS Gothic" w:hAnsi="MS Gothic" w:cs="MS Gothic"/>
              </w:rPr>
              <w:t>☐</w:t>
            </w:r>
            <w:r>
              <w:t>Verbal</w:t>
            </w:r>
          </w:p>
          <w:p w:rsidR="00123477" w:rsidRDefault="00924D93">
            <w:pPr>
              <w:spacing w:line="276" w:lineRule="auto"/>
            </w:pPr>
            <w:r>
              <w:rPr>
                <w:rFonts w:ascii="MS Gothic" w:eastAsia="MS Gothic" w:hAnsi="MS Gothic" w:cs="MS Gothic"/>
              </w:rPr>
              <w:t>☐</w:t>
            </w:r>
            <w:r>
              <w:t>Rubric</w:t>
            </w:r>
          </w:p>
          <w:p w:rsidR="00123477" w:rsidRDefault="00924D93">
            <w:pPr>
              <w:spacing w:line="276" w:lineRule="auto"/>
            </w:pPr>
            <w:r>
              <w:rPr>
                <w:rFonts w:ascii="MS Gothic" w:eastAsia="MS Gothic" w:hAnsi="MS Gothic" w:cs="MS Gothic"/>
              </w:rPr>
              <w:t>☐</w:t>
            </w:r>
            <w:proofErr w:type="spellStart"/>
            <w:r>
              <w:t>Other</w:t>
            </w:r>
            <w:r>
              <w:rPr>
                <w:color w:val="808080"/>
              </w:rPr>
              <w:t>Click</w:t>
            </w:r>
            <w:proofErr w:type="spellEnd"/>
            <w:r>
              <w:rPr>
                <w:color w:val="808080"/>
              </w:rPr>
              <w:t xml:space="preserve"> here to enter text.</w:t>
            </w:r>
          </w:p>
        </w:tc>
      </w:tr>
      <w:tr w:rsidR="00123477">
        <w:trPr>
          <w:trHeight w:val="2400"/>
        </w:trPr>
        <w:tc>
          <w:tcPr>
            <w:tcW w:w="2024" w:type="dxa"/>
            <w:vAlign w:val="center"/>
          </w:tcPr>
          <w:p w:rsidR="00123477" w:rsidRDefault="00924D93">
            <w:pPr>
              <w:jc w:val="center"/>
            </w:pPr>
            <w:r>
              <w:rPr>
                <w:b/>
              </w:rPr>
              <w:lastRenderedPageBreak/>
              <w:t>4</w:t>
            </w:r>
          </w:p>
        </w:tc>
        <w:tc>
          <w:tcPr>
            <w:tcW w:w="6866" w:type="dxa"/>
            <w:gridSpan w:val="2"/>
          </w:tcPr>
          <w:p w:rsidR="00123477" w:rsidRDefault="00924D93">
            <w:r>
              <w:t xml:space="preserve">Students will team up and watch one of the 10 videos on employability skills.  They will create magnet maps designating the main points of their video and document supporting examples for each point.  The magnet maps will be used to create an </w:t>
            </w:r>
            <w:proofErr w:type="spellStart"/>
            <w:r>
              <w:t>emaze</w:t>
            </w:r>
            <w:proofErr w:type="spellEnd"/>
            <w:r>
              <w:t xml:space="preserve"> present</w:t>
            </w:r>
            <w:r>
              <w:t>ation on their employability skill.   Students will share their presentations with each other.</w:t>
            </w:r>
          </w:p>
          <w:p w:rsidR="00123477" w:rsidRDefault="00123477"/>
          <w:p w:rsidR="00123477" w:rsidRDefault="00123477"/>
        </w:tc>
        <w:tc>
          <w:tcPr>
            <w:tcW w:w="1665" w:type="dxa"/>
            <w:gridSpan w:val="2"/>
            <w:vAlign w:val="center"/>
          </w:tcPr>
          <w:p w:rsidR="00123477" w:rsidRDefault="00924D93">
            <w:r>
              <w:t>Formative</w:t>
            </w:r>
          </w:p>
          <w:p w:rsidR="00123477" w:rsidRDefault="00924D93">
            <w:r>
              <w:rPr>
                <w:rFonts w:ascii="MS Gothic" w:eastAsia="MS Gothic" w:hAnsi="MS Gothic" w:cs="MS Gothic"/>
              </w:rPr>
              <w:t>☐</w:t>
            </w:r>
            <w:r>
              <w:t>Summative</w:t>
            </w:r>
          </w:p>
        </w:tc>
        <w:tc>
          <w:tcPr>
            <w:tcW w:w="2305" w:type="dxa"/>
          </w:tcPr>
          <w:p w:rsidR="00123477" w:rsidRDefault="00924D93">
            <w:pPr>
              <w:spacing w:line="276" w:lineRule="auto"/>
            </w:pPr>
            <w:r>
              <w:rPr>
                <w:rFonts w:ascii="MS Gothic" w:eastAsia="MS Gothic" w:hAnsi="MS Gothic" w:cs="MS Gothic"/>
              </w:rPr>
              <w:t>☐</w:t>
            </w:r>
            <w:r>
              <w:t>Selected Response</w:t>
            </w:r>
          </w:p>
          <w:p w:rsidR="00123477" w:rsidRDefault="00924D93">
            <w:pPr>
              <w:spacing w:line="276" w:lineRule="auto"/>
            </w:pPr>
            <w:r>
              <w:rPr>
                <w:rFonts w:ascii="MS Gothic" w:eastAsia="MS Gothic" w:hAnsi="MS Gothic" w:cs="MS Gothic"/>
              </w:rPr>
              <w:t>☐</w:t>
            </w:r>
            <w:r>
              <w:t>Constructed Response</w:t>
            </w:r>
          </w:p>
          <w:p w:rsidR="00123477" w:rsidRDefault="00924D93">
            <w:pPr>
              <w:spacing w:line="276" w:lineRule="auto"/>
            </w:pPr>
            <w:r>
              <w:rPr>
                <w:rFonts w:ascii="MS Gothic" w:eastAsia="MS Gothic" w:hAnsi="MS Gothic" w:cs="MS Gothic"/>
              </w:rPr>
              <w:t>☐</w:t>
            </w:r>
            <w:r>
              <w:t>Essay</w:t>
            </w:r>
          </w:p>
          <w:p w:rsidR="00123477" w:rsidRDefault="00924D93">
            <w:pPr>
              <w:spacing w:line="276" w:lineRule="auto"/>
            </w:pPr>
            <w:r>
              <w:rPr>
                <w:rFonts w:ascii="MS Gothic" w:eastAsia="MS Gothic" w:hAnsi="MS Gothic" w:cs="MS Gothic"/>
              </w:rPr>
              <w:t>☐</w:t>
            </w:r>
            <w:r>
              <w:t>Verbal</w:t>
            </w:r>
          </w:p>
          <w:p w:rsidR="00123477" w:rsidRDefault="00924D93">
            <w:pPr>
              <w:spacing w:line="276" w:lineRule="auto"/>
            </w:pPr>
            <w:r>
              <w:rPr>
                <w:rFonts w:ascii="MS Gothic" w:eastAsia="MS Gothic" w:hAnsi="MS Gothic" w:cs="MS Gothic"/>
              </w:rPr>
              <w:t>☐</w:t>
            </w:r>
            <w:r>
              <w:t>Rubric</w:t>
            </w:r>
          </w:p>
          <w:p w:rsidR="00123477" w:rsidRDefault="00924D93">
            <w:pPr>
              <w:spacing w:line="276" w:lineRule="auto"/>
            </w:pPr>
            <w:r>
              <w:rPr>
                <w:rFonts w:ascii="MS Gothic" w:eastAsia="MS Gothic" w:hAnsi="MS Gothic" w:cs="MS Gothic"/>
              </w:rPr>
              <w:t>☐</w:t>
            </w:r>
            <w:proofErr w:type="spellStart"/>
            <w:r>
              <w:t>Other</w:t>
            </w:r>
            <w:r>
              <w:rPr>
                <w:color w:val="808080"/>
              </w:rPr>
              <w:t>Click</w:t>
            </w:r>
            <w:proofErr w:type="spellEnd"/>
            <w:r>
              <w:rPr>
                <w:color w:val="808080"/>
              </w:rPr>
              <w:t xml:space="preserve"> here to enter text.</w:t>
            </w:r>
          </w:p>
        </w:tc>
      </w:tr>
      <w:tr w:rsidR="00123477">
        <w:trPr>
          <w:trHeight w:val="1200"/>
        </w:trPr>
        <w:tc>
          <w:tcPr>
            <w:tcW w:w="2024" w:type="dxa"/>
            <w:shd w:val="clear" w:color="auto" w:fill="F2F2F2"/>
          </w:tcPr>
          <w:p w:rsidR="00123477" w:rsidRDefault="00924D93">
            <w:r>
              <w:rPr>
                <w:b/>
              </w:rPr>
              <w:t>Resources:</w:t>
            </w:r>
          </w:p>
        </w:tc>
        <w:tc>
          <w:tcPr>
            <w:tcW w:w="10836" w:type="dxa"/>
            <w:gridSpan w:val="5"/>
          </w:tcPr>
          <w:p w:rsidR="00123477" w:rsidRDefault="00123477"/>
        </w:tc>
      </w:tr>
    </w:tbl>
    <w:p w:rsidR="00123477" w:rsidRDefault="00924D93">
      <w:pPr>
        <w:spacing w:after="0" w:line="240" w:lineRule="auto"/>
      </w:pPr>
      <w:bookmarkStart w:id="0" w:name="_GoBack"/>
      <w:r>
        <w:t xml:space="preserve">Monday: </w:t>
      </w:r>
      <w:r w:rsidR="008E7CA4">
        <w:t>Dress for Success Flyer</w:t>
      </w:r>
    </w:p>
    <w:p w:rsidR="00123477" w:rsidRDefault="00924D93">
      <w:pPr>
        <w:spacing w:after="0" w:line="240" w:lineRule="auto"/>
      </w:pPr>
      <w:r>
        <w:t>Tuesday: Household Budget</w:t>
      </w:r>
    </w:p>
    <w:p w:rsidR="00123477" w:rsidRDefault="00924D93">
      <w:pPr>
        <w:spacing w:after="0" w:line="240" w:lineRule="auto"/>
      </w:pPr>
      <w:r>
        <w:t>Wednesday:</w:t>
      </w:r>
      <w:r w:rsidR="008E7CA4">
        <w:t xml:space="preserve"> </w:t>
      </w:r>
      <w:proofErr w:type="spellStart"/>
      <w:r w:rsidR="008E7CA4">
        <w:t>Emaze</w:t>
      </w:r>
      <w:proofErr w:type="spellEnd"/>
      <w:r w:rsidR="008E7CA4">
        <w:t xml:space="preserve"> Employability Skills</w:t>
      </w:r>
    </w:p>
    <w:p w:rsidR="00123477" w:rsidRDefault="00924D93">
      <w:pPr>
        <w:spacing w:after="0" w:line="240" w:lineRule="auto"/>
      </w:pPr>
      <w:r>
        <w:t xml:space="preserve">Thursday: </w:t>
      </w:r>
      <w:proofErr w:type="spellStart"/>
      <w:r w:rsidR="008E7CA4">
        <w:t>Emaze</w:t>
      </w:r>
      <w:proofErr w:type="spellEnd"/>
      <w:r w:rsidR="008E7CA4">
        <w:t xml:space="preserve"> Employability Skills</w:t>
      </w:r>
    </w:p>
    <w:p w:rsidR="00123477" w:rsidRDefault="00924D93">
      <w:pPr>
        <w:spacing w:after="0" w:line="240" w:lineRule="auto"/>
      </w:pPr>
      <w:r>
        <w:t xml:space="preserve">Friday: </w:t>
      </w:r>
      <w:proofErr w:type="spellStart"/>
      <w:r w:rsidR="008E7CA4">
        <w:t>Emaze</w:t>
      </w:r>
      <w:proofErr w:type="spellEnd"/>
      <w:r w:rsidR="008E7CA4">
        <w:t xml:space="preserve"> Employability Skills</w:t>
      </w:r>
      <w:bookmarkEnd w:id="0"/>
    </w:p>
    <w:sectPr w:rsidR="00123477" w:rsidSect="008E7CA4">
      <w:headerReference w:type="default" r:id="rId7"/>
      <w:footerReference w:type="default" r:id="rId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93" w:rsidRDefault="00924D93">
      <w:pPr>
        <w:spacing w:after="0" w:line="240" w:lineRule="auto"/>
      </w:pPr>
      <w:r>
        <w:separator/>
      </w:r>
    </w:p>
  </w:endnote>
  <w:endnote w:type="continuationSeparator" w:id="0">
    <w:p w:rsidR="00924D93" w:rsidRDefault="0092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77" w:rsidRDefault="00123477">
    <w:pPr>
      <w:tabs>
        <w:tab w:val="center" w:pos="4680"/>
        <w:tab w:val="right" w:pos="9360"/>
      </w:tabs>
      <w:spacing w:after="0" w:line="240" w:lineRule="auto"/>
    </w:pPr>
  </w:p>
  <w:p w:rsidR="00123477" w:rsidRDefault="00123477">
    <w:pPr>
      <w:tabs>
        <w:tab w:val="center" w:pos="4680"/>
        <w:tab w:val="right" w:pos="9360"/>
      </w:tabs>
      <w:spacing w:after="0" w:line="240" w:lineRule="auto"/>
    </w:pPr>
  </w:p>
  <w:p w:rsidR="00123477" w:rsidRDefault="00123477">
    <w:pPr>
      <w:tabs>
        <w:tab w:val="center" w:pos="4680"/>
        <w:tab w:val="right" w:pos="9360"/>
      </w:tabs>
      <w:spacing w:after="0" w:line="240" w:lineRule="auto"/>
    </w:pPr>
  </w:p>
  <w:p w:rsidR="00123477" w:rsidRDefault="0012347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93" w:rsidRDefault="00924D93">
      <w:pPr>
        <w:spacing w:after="0" w:line="240" w:lineRule="auto"/>
      </w:pPr>
      <w:r>
        <w:separator/>
      </w:r>
    </w:p>
  </w:footnote>
  <w:footnote w:type="continuationSeparator" w:id="0">
    <w:p w:rsidR="00924D93" w:rsidRDefault="00924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77" w:rsidRDefault="00924D93">
    <w:pPr>
      <w:tabs>
        <w:tab w:val="center" w:pos="4680"/>
        <w:tab w:val="right" w:pos="9360"/>
      </w:tabs>
      <w:spacing w:after="0" w:line="240" w:lineRule="auto"/>
      <w:jc w:val="center"/>
    </w:pPr>
    <w:r>
      <w:rPr>
        <w:noProof/>
      </w:rPr>
      <w:drawing>
        <wp:inline distT="0" distB="0" distL="114300" distR="114300" wp14:anchorId="6E5260F6" wp14:editId="695EAA50">
          <wp:extent cx="1545336" cy="9144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45336" cy="914400"/>
                  </a:xfrm>
                  <a:prstGeom prst="rect">
                    <a:avLst/>
                  </a:prstGeom>
                  <a:ln/>
                </pic:spPr>
              </pic:pic>
            </a:graphicData>
          </a:graphic>
        </wp:inline>
      </w:drawing>
    </w:r>
  </w:p>
  <w:p w:rsidR="00123477" w:rsidRDefault="00924D93">
    <w:pPr>
      <w:tabs>
        <w:tab w:val="center" w:pos="4680"/>
        <w:tab w:val="right" w:pos="9360"/>
      </w:tabs>
      <w:spacing w:after="0" w:line="240" w:lineRule="auto"/>
      <w:jc w:val="center"/>
    </w:pPr>
    <w:r>
      <w:rPr>
        <w:b/>
        <w:sz w:val="52"/>
        <w:szCs w:val="52"/>
      </w:rPr>
      <w:t>Lesson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477"/>
    <w:rsid w:val="00123477"/>
    <w:rsid w:val="008E7CA4"/>
    <w:rsid w:val="0092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E7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Cowart</cp:lastModifiedBy>
  <cp:revision>2</cp:revision>
  <cp:lastPrinted>2016-03-07T14:50:00Z</cp:lastPrinted>
  <dcterms:created xsi:type="dcterms:W3CDTF">2016-03-07T14:47:00Z</dcterms:created>
  <dcterms:modified xsi:type="dcterms:W3CDTF">2016-03-07T14:50:00Z</dcterms:modified>
</cp:coreProperties>
</file>