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B53" w:rsidRDefault="009C6B53">
      <w:pPr>
        <w:widowControl w:val="0"/>
        <w:spacing w:after="0"/>
      </w:pPr>
      <w:bookmarkStart w:id="0" w:name="_GoBack"/>
      <w:bookmarkEnd w:id="0"/>
    </w:p>
    <w:tbl>
      <w:tblPr>
        <w:tblStyle w:val="a"/>
        <w:tblW w:w="13185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490"/>
        <w:gridCol w:w="1380"/>
        <w:gridCol w:w="360"/>
        <w:gridCol w:w="1575"/>
        <w:gridCol w:w="2310"/>
      </w:tblGrid>
      <w:tr w:rsidR="009C6B53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9C6B53" w:rsidRDefault="00C04945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490" w:type="dxa"/>
          </w:tcPr>
          <w:p w:rsidR="009C6B53" w:rsidRDefault="00C04945">
            <w:r>
              <w:t>Lisa Cowart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9C6B53" w:rsidRDefault="00C04945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85" w:type="dxa"/>
            <w:gridSpan w:val="2"/>
          </w:tcPr>
          <w:p w:rsidR="009C6B53" w:rsidRDefault="00C04945">
            <w:r>
              <w:t>BCSIII</w:t>
            </w:r>
          </w:p>
        </w:tc>
      </w:tr>
      <w:tr w:rsidR="009C6B53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9C6B53" w:rsidRDefault="009C6B53"/>
          <w:p w:rsidR="009C6B53" w:rsidRDefault="00C04945">
            <w:r>
              <w:rPr>
                <w:b/>
                <w:sz w:val="18"/>
                <w:szCs w:val="18"/>
              </w:rPr>
              <w:t>Date:</w:t>
            </w:r>
          </w:p>
          <w:p w:rsidR="009C6B53" w:rsidRDefault="009C6B53"/>
        </w:tc>
        <w:tc>
          <w:tcPr>
            <w:tcW w:w="5490" w:type="dxa"/>
          </w:tcPr>
          <w:p w:rsidR="009C6B53" w:rsidRDefault="00C04945">
            <w:r>
              <w:t>Beginning 2/8/2016</w:t>
            </w:r>
          </w:p>
          <w:p w:rsidR="009C6B53" w:rsidRDefault="00C04945">
            <w:r>
              <w:t>Ending      2/12/2016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9C6B53" w:rsidRDefault="00C04945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85" w:type="dxa"/>
            <w:gridSpan w:val="2"/>
          </w:tcPr>
          <w:p w:rsidR="009C6B53" w:rsidRDefault="00C04945">
            <w:r>
              <w:t>8th</w:t>
            </w:r>
          </w:p>
        </w:tc>
      </w:tr>
      <w:tr w:rsidR="009C6B53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9C6B53" w:rsidRDefault="00C04945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490" w:type="dxa"/>
          </w:tcPr>
          <w:p w:rsidR="009C6B53" w:rsidRDefault="00C04945">
            <w:r>
              <w:rPr>
                <w:b/>
              </w:rPr>
              <w:t xml:space="preserve">MKT-EN-2 </w:t>
            </w:r>
            <w:r>
              <w:t>Explain the fundamental concepts of business ownership.</w:t>
            </w:r>
            <w:r>
              <w:rPr>
                <w:b/>
              </w:rPr>
              <w:t>MSBCS-BCSIII-7</w:t>
            </w:r>
            <w:r>
              <w:t>The students will examine basics of entrepreneurship.</w:t>
            </w:r>
          </w:p>
          <w:p w:rsidR="009C6B53" w:rsidRDefault="00C04945">
            <w:r>
              <w:rPr>
                <w:b/>
              </w:rPr>
              <w:t xml:space="preserve">MSBCS-BCSIII-1:  </w:t>
            </w:r>
            <w:r>
              <w:t>Students will reinforce keyboarding techniques.</w:t>
            </w:r>
            <w:r>
              <w:rPr>
                <w:b/>
              </w:rPr>
              <w:t>MSBCS-BCSIII-11:</w:t>
            </w:r>
            <w:r>
              <w:t>The student will examine educational requirements, job responsibilities, employment trends, and opportunities within different career pathways.</w:t>
            </w:r>
          </w:p>
          <w:p w:rsidR="009C6B53" w:rsidRDefault="00C04945">
            <w:r>
              <w:rPr>
                <w:b/>
              </w:rPr>
              <w:t xml:space="preserve">CTAEW-1 </w:t>
            </w:r>
            <w:r>
              <w:t>The student demonstrates</w:t>
            </w:r>
            <w:r>
              <w:t xml:space="preserve"> competence in a variety of genres</w:t>
            </w:r>
          </w:p>
        </w:tc>
        <w:tc>
          <w:tcPr>
            <w:tcW w:w="1380" w:type="dxa"/>
          </w:tcPr>
          <w:p w:rsidR="009C6B53" w:rsidRDefault="009C6B53"/>
        </w:tc>
        <w:tc>
          <w:tcPr>
            <w:tcW w:w="360" w:type="dxa"/>
          </w:tcPr>
          <w:p w:rsidR="009C6B53" w:rsidRDefault="009C6B53"/>
          <w:p w:rsidR="009C6B53" w:rsidRDefault="009C6B53"/>
        </w:tc>
        <w:tc>
          <w:tcPr>
            <w:tcW w:w="3885" w:type="dxa"/>
            <w:gridSpan w:val="2"/>
          </w:tcPr>
          <w:p w:rsidR="009C6B53" w:rsidRDefault="00C04945">
            <w:r>
              <w:rPr>
                <w:color w:val="808080"/>
              </w:rPr>
              <w:t>Click here to enter text.</w:t>
            </w:r>
          </w:p>
        </w:tc>
      </w:tr>
      <w:tr w:rsidR="009C6B53">
        <w:trPr>
          <w:trHeight w:val="1540"/>
        </w:trPr>
        <w:tc>
          <w:tcPr>
            <w:tcW w:w="2070" w:type="dxa"/>
            <w:shd w:val="clear" w:color="auto" w:fill="F2F2F2"/>
            <w:vAlign w:val="center"/>
          </w:tcPr>
          <w:p w:rsidR="009C6B53" w:rsidRDefault="00C04945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11115" w:type="dxa"/>
            <w:gridSpan w:val="5"/>
          </w:tcPr>
          <w:p w:rsidR="009C6B53" w:rsidRDefault="00C04945">
            <w:r>
              <w:t>Learning Targets:  I can identify the the three types of Business Ownership and the advantages and disadvantages of each.  I know the departments needed to run a business an</w:t>
            </w:r>
            <w:r>
              <w:t>d the basic job functions of each department.  I can use animation software.</w:t>
            </w:r>
          </w:p>
          <w:p w:rsidR="009C6B53" w:rsidRDefault="009C6B53"/>
        </w:tc>
      </w:tr>
      <w:tr w:rsidR="009C6B53">
        <w:trPr>
          <w:trHeight w:val="240"/>
        </w:trPr>
        <w:tc>
          <w:tcPr>
            <w:tcW w:w="2070" w:type="dxa"/>
            <w:shd w:val="clear" w:color="auto" w:fill="F2F2F2"/>
          </w:tcPr>
          <w:p w:rsidR="009C6B53" w:rsidRDefault="00C04945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870" w:type="dxa"/>
            <w:gridSpan w:val="2"/>
            <w:shd w:val="clear" w:color="auto" w:fill="F2F2F2"/>
          </w:tcPr>
          <w:p w:rsidR="009C6B53" w:rsidRDefault="00C04945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245" w:type="dxa"/>
            <w:gridSpan w:val="3"/>
            <w:shd w:val="clear" w:color="auto" w:fill="F2F2F2"/>
          </w:tcPr>
          <w:p w:rsidR="009C6B53" w:rsidRDefault="00C04945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9C6B53">
        <w:trPr>
          <w:trHeight w:val="1040"/>
        </w:trPr>
        <w:tc>
          <w:tcPr>
            <w:tcW w:w="2070" w:type="dxa"/>
            <w:vAlign w:val="center"/>
          </w:tcPr>
          <w:p w:rsidR="009C6B53" w:rsidRDefault="00C0494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870" w:type="dxa"/>
            <w:gridSpan w:val="2"/>
          </w:tcPr>
          <w:p w:rsidR="009C6B53" w:rsidRDefault="009C6B53"/>
          <w:p w:rsidR="009C6B53" w:rsidRDefault="00C04945">
            <w:r>
              <w:t>Students will read about the three types of Business Ownership and build a table listing the pros and cons of each.</w:t>
            </w:r>
          </w:p>
        </w:tc>
        <w:tc>
          <w:tcPr>
            <w:tcW w:w="1935" w:type="dxa"/>
            <w:gridSpan w:val="2"/>
            <w:vAlign w:val="center"/>
          </w:tcPr>
          <w:p w:rsidR="009C6B53" w:rsidRDefault="00C04945">
            <w:r>
              <w:t>Formative</w:t>
            </w:r>
          </w:p>
          <w:p w:rsidR="009C6B53" w:rsidRDefault="00C04945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t>Rubric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9C6B53">
        <w:trPr>
          <w:trHeight w:val="1080"/>
        </w:trPr>
        <w:tc>
          <w:tcPr>
            <w:tcW w:w="2070" w:type="dxa"/>
            <w:vAlign w:val="center"/>
          </w:tcPr>
          <w:p w:rsidR="009C6B53" w:rsidRDefault="00C04945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870" w:type="dxa"/>
            <w:gridSpan w:val="2"/>
          </w:tcPr>
          <w:p w:rsidR="009C6B53" w:rsidRDefault="00C04945">
            <w:r>
              <w:t>Students will read about the Basic Departments Needed to Run a Business.  They will then research the main job duties of each department and t</w:t>
            </w:r>
            <w:r>
              <w:t>hen create a GoAnimate explaining at least 10 job duties, average salary, education requirements and the outlook for this type of job.  We will make Aurasmas from these videos.</w:t>
            </w:r>
          </w:p>
          <w:p w:rsidR="009C6B53" w:rsidRDefault="009C6B53"/>
          <w:p w:rsidR="009C6B53" w:rsidRDefault="009C6B53"/>
          <w:p w:rsidR="009C6B53" w:rsidRDefault="009C6B53"/>
          <w:p w:rsidR="009C6B53" w:rsidRDefault="009C6B53"/>
        </w:tc>
        <w:tc>
          <w:tcPr>
            <w:tcW w:w="1935" w:type="dxa"/>
            <w:gridSpan w:val="2"/>
            <w:vAlign w:val="center"/>
          </w:tcPr>
          <w:p w:rsidR="009C6B53" w:rsidRDefault="00C04945">
            <w:r>
              <w:t>Formative</w:t>
            </w:r>
          </w:p>
          <w:p w:rsidR="009C6B53" w:rsidRDefault="00C04945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9C6B53">
        <w:trPr>
          <w:trHeight w:val="1080"/>
        </w:trPr>
        <w:tc>
          <w:tcPr>
            <w:tcW w:w="2070" w:type="dxa"/>
            <w:vAlign w:val="center"/>
          </w:tcPr>
          <w:p w:rsidR="009C6B53" w:rsidRDefault="00C0494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870" w:type="dxa"/>
            <w:gridSpan w:val="2"/>
          </w:tcPr>
          <w:p w:rsidR="009C6B53" w:rsidRDefault="00C04945">
            <w:r>
              <w:t>Keyboarding Project 2</w:t>
            </w:r>
          </w:p>
        </w:tc>
        <w:tc>
          <w:tcPr>
            <w:tcW w:w="1935" w:type="dxa"/>
            <w:gridSpan w:val="2"/>
            <w:vAlign w:val="center"/>
          </w:tcPr>
          <w:p w:rsidR="009C6B53" w:rsidRDefault="00C04945">
            <w:r>
              <w:t>Formative</w:t>
            </w:r>
          </w:p>
          <w:p w:rsidR="009C6B53" w:rsidRDefault="00C04945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</w:t>
            </w:r>
            <w:r>
              <w:rPr>
                <w:color w:val="808080"/>
              </w:rPr>
              <w:t>Click here to enter text.</w:t>
            </w:r>
          </w:p>
        </w:tc>
      </w:tr>
      <w:tr w:rsidR="009C6B53">
        <w:trPr>
          <w:trHeight w:val="2400"/>
        </w:trPr>
        <w:tc>
          <w:tcPr>
            <w:tcW w:w="2070" w:type="dxa"/>
            <w:vAlign w:val="center"/>
          </w:tcPr>
          <w:p w:rsidR="009C6B53" w:rsidRDefault="00C04945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870" w:type="dxa"/>
            <w:gridSpan w:val="2"/>
          </w:tcPr>
          <w:p w:rsidR="009C6B53" w:rsidRDefault="009C6B53"/>
        </w:tc>
        <w:tc>
          <w:tcPr>
            <w:tcW w:w="1935" w:type="dxa"/>
            <w:gridSpan w:val="2"/>
            <w:vAlign w:val="center"/>
          </w:tcPr>
          <w:p w:rsidR="009C6B53" w:rsidRDefault="00C04945">
            <w:r>
              <w:t>Formative</w:t>
            </w:r>
          </w:p>
          <w:p w:rsidR="009C6B53" w:rsidRDefault="00C04945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9C6B53" w:rsidRDefault="00C04945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</w:t>
            </w:r>
            <w:r>
              <w:rPr>
                <w:color w:val="808080"/>
              </w:rPr>
              <w:t>Click here to enter text.</w:t>
            </w:r>
          </w:p>
        </w:tc>
      </w:tr>
      <w:tr w:rsidR="009C6B53">
        <w:trPr>
          <w:trHeight w:val="1200"/>
        </w:trPr>
        <w:tc>
          <w:tcPr>
            <w:tcW w:w="2070" w:type="dxa"/>
            <w:shd w:val="clear" w:color="auto" w:fill="F2F2F2"/>
          </w:tcPr>
          <w:p w:rsidR="009C6B53" w:rsidRDefault="00C04945">
            <w:r>
              <w:rPr>
                <w:b/>
              </w:rPr>
              <w:t>Resources:</w:t>
            </w:r>
          </w:p>
        </w:tc>
        <w:tc>
          <w:tcPr>
            <w:tcW w:w="11115" w:type="dxa"/>
            <w:gridSpan w:val="5"/>
          </w:tcPr>
          <w:p w:rsidR="009C6B53" w:rsidRDefault="00C04945">
            <w:r>
              <w:rPr>
                <w:color w:val="808080"/>
              </w:rPr>
              <w:t>Google Classroom, Google Drive and Google Spreadsheets.  GoAnimate.</w:t>
            </w:r>
          </w:p>
        </w:tc>
      </w:tr>
    </w:tbl>
    <w:p w:rsidR="009C6B53" w:rsidRDefault="00C04945">
      <w:pPr>
        <w:spacing w:after="0" w:line="240" w:lineRule="auto"/>
      </w:pPr>
      <w:r>
        <w:t>Monday: 3 types of Business Ownership</w:t>
      </w:r>
    </w:p>
    <w:p w:rsidR="009C6B53" w:rsidRDefault="00C04945">
      <w:pPr>
        <w:spacing w:after="0" w:line="240" w:lineRule="auto"/>
      </w:pPr>
      <w:r>
        <w:t>Tuesday: Departments Needed to Run a Business Doc</w:t>
      </w:r>
    </w:p>
    <w:p w:rsidR="009C6B53" w:rsidRDefault="00C04945">
      <w:pPr>
        <w:spacing w:after="0" w:line="240" w:lineRule="auto"/>
      </w:pPr>
      <w:r>
        <w:t>Wednesday: GoAnimate</w:t>
      </w:r>
    </w:p>
    <w:p w:rsidR="009C6B53" w:rsidRDefault="00C04945">
      <w:pPr>
        <w:spacing w:after="0" w:line="240" w:lineRule="auto"/>
      </w:pPr>
      <w:r>
        <w:t>Thursday:GoAnimate</w:t>
      </w:r>
    </w:p>
    <w:p w:rsidR="009C6B53" w:rsidRDefault="00C04945">
      <w:pPr>
        <w:spacing w:after="0" w:line="240" w:lineRule="auto"/>
      </w:pPr>
      <w:r>
        <w:t>Friday:  Keyboarding</w:t>
      </w:r>
    </w:p>
    <w:sectPr w:rsidR="009C6B53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45" w:rsidRDefault="00C04945">
      <w:pPr>
        <w:spacing w:after="0" w:line="240" w:lineRule="auto"/>
      </w:pPr>
      <w:r>
        <w:separator/>
      </w:r>
    </w:p>
  </w:endnote>
  <w:endnote w:type="continuationSeparator" w:id="0">
    <w:p w:rsidR="00C04945" w:rsidRDefault="00C0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53" w:rsidRDefault="00C04945">
    <w:pPr>
      <w:tabs>
        <w:tab w:val="center" w:pos="4680"/>
        <w:tab w:val="right" w:pos="9360"/>
      </w:tabs>
      <w:spacing w:after="0" w:line="240" w:lineRule="auto"/>
    </w:pPr>
    <w:r>
      <w:rPr>
        <w:i/>
      </w:rPr>
      <w:t>**Attach exemplar, assessment (if applicable), and pacing guide (with first lesson of each quarter)</w:t>
    </w:r>
  </w:p>
  <w:p w:rsidR="009C6B53" w:rsidRDefault="009C6B5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45" w:rsidRDefault="00C04945">
      <w:pPr>
        <w:spacing w:after="0" w:line="240" w:lineRule="auto"/>
      </w:pPr>
      <w:r>
        <w:separator/>
      </w:r>
    </w:p>
  </w:footnote>
  <w:footnote w:type="continuationSeparator" w:id="0">
    <w:p w:rsidR="00C04945" w:rsidRDefault="00C0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53" w:rsidRDefault="00C04945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6B53" w:rsidRDefault="00C04945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B53"/>
    <w:rsid w:val="00504EE8"/>
    <w:rsid w:val="009C6B53"/>
    <w:rsid w:val="00C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2</cp:revision>
  <dcterms:created xsi:type="dcterms:W3CDTF">2016-02-07T23:12:00Z</dcterms:created>
  <dcterms:modified xsi:type="dcterms:W3CDTF">2016-02-07T23:12:00Z</dcterms:modified>
</cp:coreProperties>
</file>